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DE" w:rsidRPr="000B1CDE" w:rsidRDefault="000B1CDE" w:rsidP="000B1CDE">
      <w:pPr>
        <w:jc w:val="center"/>
        <w:rPr>
          <w:sz w:val="20"/>
          <w:szCs w:val="20"/>
        </w:rPr>
      </w:pPr>
    </w:p>
    <w:p w:rsidR="00216145" w:rsidRPr="00195BF4" w:rsidRDefault="00195BF4" w:rsidP="00195BF4">
      <w:pPr>
        <w:jc w:val="center"/>
        <w:rPr>
          <w:b/>
          <w:sz w:val="32"/>
          <w:szCs w:val="32"/>
        </w:rPr>
      </w:pPr>
      <w:r w:rsidRPr="00195BF4">
        <w:rPr>
          <w:b/>
          <w:sz w:val="32"/>
          <w:szCs w:val="32"/>
        </w:rPr>
        <w:t>Board of Trustees</w:t>
      </w:r>
    </w:p>
    <w:p w:rsidR="00195BF4" w:rsidRPr="00195BF4" w:rsidRDefault="00740109" w:rsidP="00195BF4">
      <w:pPr>
        <w:jc w:val="center"/>
        <w:rPr>
          <w:b/>
          <w:sz w:val="32"/>
          <w:szCs w:val="32"/>
        </w:rPr>
      </w:pPr>
      <w:r>
        <w:rPr>
          <w:b/>
          <w:sz w:val="32"/>
          <w:szCs w:val="32"/>
        </w:rPr>
        <w:t>July 23</w:t>
      </w:r>
      <w:r w:rsidR="00195BF4" w:rsidRPr="00195BF4">
        <w:rPr>
          <w:b/>
          <w:sz w:val="32"/>
          <w:szCs w:val="32"/>
        </w:rPr>
        <w:t>, 2020</w:t>
      </w:r>
    </w:p>
    <w:p w:rsidR="00195BF4" w:rsidRPr="00195BF4" w:rsidRDefault="00195BF4" w:rsidP="00195BF4">
      <w:pPr>
        <w:jc w:val="center"/>
        <w:rPr>
          <w:b/>
          <w:sz w:val="32"/>
          <w:szCs w:val="32"/>
        </w:rPr>
      </w:pPr>
      <w:r w:rsidRPr="00195BF4">
        <w:rPr>
          <w:b/>
          <w:sz w:val="32"/>
          <w:szCs w:val="32"/>
        </w:rPr>
        <w:t>215 E. Montgomery St., Creston, IA</w:t>
      </w:r>
    </w:p>
    <w:p w:rsidR="00195BF4" w:rsidRDefault="00195BF4" w:rsidP="00195BF4">
      <w:pPr>
        <w:jc w:val="center"/>
        <w:rPr>
          <w:sz w:val="24"/>
          <w:szCs w:val="24"/>
        </w:rPr>
      </w:pPr>
      <w:r w:rsidRPr="00195BF4">
        <w:rPr>
          <w:b/>
          <w:sz w:val="32"/>
          <w:szCs w:val="32"/>
        </w:rPr>
        <w:t xml:space="preserve">Conference Room – 1:00 p.m. </w:t>
      </w:r>
      <w:r>
        <w:rPr>
          <w:b/>
          <w:sz w:val="32"/>
          <w:szCs w:val="32"/>
        </w:rPr>
        <w:t>–</w:t>
      </w:r>
      <w:r w:rsidRPr="00195BF4">
        <w:rPr>
          <w:b/>
          <w:sz w:val="32"/>
          <w:szCs w:val="32"/>
        </w:rPr>
        <w:t xml:space="preserve"> Minutes</w:t>
      </w:r>
    </w:p>
    <w:p w:rsidR="00195BF4" w:rsidRDefault="00195BF4" w:rsidP="00195BF4">
      <w:pPr>
        <w:jc w:val="center"/>
        <w:rPr>
          <w:sz w:val="24"/>
          <w:szCs w:val="24"/>
        </w:rPr>
      </w:pPr>
    </w:p>
    <w:p w:rsidR="00195BF4" w:rsidRDefault="00195BF4" w:rsidP="00910A2E">
      <w:pPr>
        <w:jc w:val="center"/>
        <w:rPr>
          <w:sz w:val="32"/>
          <w:szCs w:val="32"/>
        </w:rPr>
      </w:pPr>
      <w:r w:rsidRPr="00195BF4">
        <w:rPr>
          <w:sz w:val="20"/>
          <w:szCs w:val="20"/>
        </w:rPr>
        <w:t>Meeting minutes approved by the Southern Iowa Trolley Board of Trustees on:</w:t>
      </w:r>
    </w:p>
    <w:p w:rsidR="00195BF4" w:rsidRDefault="00195BF4">
      <w:pPr>
        <w:rPr>
          <w:sz w:val="20"/>
          <w:szCs w:val="20"/>
        </w:rPr>
      </w:pPr>
      <w:r>
        <w:rPr>
          <w:sz w:val="32"/>
          <w:szCs w:val="32"/>
        </w:rPr>
        <w:t>_____________________</w:t>
      </w:r>
      <w:r>
        <w:rPr>
          <w:sz w:val="32"/>
          <w:szCs w:val="32"/>
        </w:rPr>
        <w:tab/>
        <w:t xml:space="preserve">       ___________________      </w:t>
      </w:r>
      <w:r w:rsidR="00D70ED0">
        <w:rPr>
          <w:sz w:val="32"/>
          <w:szCs w:val="32"/>
        </w:rPr>
        <w:tab/>
        <w:t>_______________</w:t>
      </w:r>
    </w:p>
    <w:p w:rsidR="00195BF4" w:rsidRDefault="00195BF4">
      <w:pPr>
        <w:rPr>
          <w:sz w:val="20"/>
          <w:szCs w:val="20"/>
        </w:rPr>
      </w:pPr>
      <w:r>
        <w:rPr>
          <w:sz w:val="20"/>
          <w:szCs w:val="20"/>
        </w:rPr>
        <w:t>Board Chairman</w:t>
      </w:r>
      <w:r>
        <w:rPr>
          <w:sz w:val="20"/>
          <w:szCs w:val="20"/>
        </w:rPr>
        <w:tab/>
      </w:r>
      <w:r>
        <w:rPr>
          <w:sz w:val="20"/>
          <w:szCs w:val="20"/>
        </w:rPr>
        <w:tab/>
      </w:r>
      <w:r>
        <w:rPr>
          <w:sz w:val="20"/>
          <w:szCs w:val="20"/>
        </w:rPr>
        <w:tab/>
      </w:r>
      <w:r>
        <w:rPr>
          <w:sz w:val="20"/>
          <w:szCs w:val="20"/>
        </w:rPr>
        <w:tab/>
        <w:t xml:space="preserve">            Transit Director  </w:t>
      </w:r>
      <w:r>
        <w:rPr>
          <w:sz w:val="20"/>
          <w:szCs w:val="20"/>
        </w:rPr>
        <w:tab/>
      </w:r>
      <w:r>
        <w:rPr>
          <w:sz w:val="20"/>
          <w:szCs w:val="20"/>
        </w:rPr>
        <w:tab/>
        <w:t xml:space="preserve">                          </w:t>
      </w:r>
      <w:r w:rsidR="00D70ED0">
        <w:rPr>
          <w:sz w:val="20"/>
          <w:szCs w:val="20"/>
        </w:rPr>
        <w:tab/>
      </w:r>
      <w:r>
        <w:rPr>
          <w:sz w:val="20"/>
          <w:szCs w:val="20"/>
        </w:rPr>
        <w:t xml:space="preserve"> Date</w:t>
      </w:r>
    </w:p>
    <w:p w:rsidR="00195BF4" w:rsidRDefault="00195BF4">
      <w:pPr>
        <w:rPr>
          <w:sz w:val="20"/>
          <w:szCs w:val="20"/>
        </w:rPr>
      </w:pPr>
    </w:p>
    <w:p w:rsidR="00636972" w:rsidRDefault="00740109" w:rsidP="00740109">
      <w:pPr>
        <w:ind w:left="1440" w:hanging="1440"/>
        <w:rPr>
          <w:sz w:val="20"/>
          <w:szCs w:val="20"/>
        </w:rPr>
      </w:pPr>
      <w:r>
        <w:rPr>
          <w:sz w:val="20"/>
          <w:szCs w:val="20"/>
        </w:rPr>
        <w:t xml:space="preserve">Members: </w:t>
      </w:r>
      <w:r>
        <w:rPr>
          <w:sz w:val="20"/>
          <w:szCs w:val="20"/>
        </w:rPr>
        <w:tab/>
      </w:r>
      <w:r w:rsidR="00151B17" w:rsidRPr="00151B17">
        <w:rPr>
          <w:sz w:val="20"/>
          <w:szCs w:val="20"/>
        </w:rPr>
        <w:t>Ringgold/Kraig Pennington</w:t>
      </w:r>
      <w:r w:rsidR="00636972">
        <w:rPr>
          <w:sz w:val="20"/>
          <w:szCs w:val="20"/>
        </w:rPr>
        <w:t xml:space="preserve"> (</w:t>
      </w:r>
      <w:r>
        <w:rPr>
          <w:sz w:val="20"/>
          <w:szCs w:val="20"/>
        </w:rPr>
        <w:t>absent</w:t>
      </w:r>
      <w:r w:rsidR="00636972">
        <w:rPr>
          <w:sz w:val="20"/>
          <w:szCs w:val="20"/>
        </w:rPr>
        <w:t>)</w:t>
      </w:r>
      <w:r w:rsidR="00910A2E">
        <w:rPr>
          <w:sz w:val="20"/>
          <w:szCs w:val="20"/>
        </w:rPr>
        <w:t xml:space="preserve">     </w:t>
      </w:r>
      <w:r w:rsidR="00151B17" w:rsidRPr="00151B17">
        <w:rPr>
          <w:sz w:val="20"/>
          <w:szCs w:val="20"/>
        </w:rPr>
        <w:t>Adair/Steve Shelley/Vice Chair</w:t>
      </w:r>
      <w:r w:rsidR="006466E1">
        <w:rPr>
          <w:sz w:val="20"/>
          <w:szCs w:val="20"/>
        </w:rPr>
        <w:t xml:space="preserve"> </w:t>
      </w:r>
      <w:r w:rsidR="006466E1" w:rsidRPr="006466E1">
        <w:rPr>
          <w:sz w:val="16"/>
          <w:szCs w:val="16"/>
        </w:rPr>
        <w:t>(via phone)</w:t>
      </w:r>
      <w:r w:rsidR="00910A2E">
        <w:rPr>
          <w:sz w:val="16"/>
          <w:szCs w:val="16"/>
        </w:rPr>
        <w:t xml:space="preserve">     </w:t>
      </w:r>
      <w:r w:rsidR="00151B17" w:rsidRPr="00740109">
        <w:rPr>
          <w:sz w:val="20"/>
          <w:szCs w:val="20"/>
        </w:rPr>
        <w:t>Clarke/Larry Keller</w:t>
      </w:r>
      <w:r w:rsidR="00636972" w:rsidRPr="00740109">
        <w:rPr>
          <w:sz w:val="20"/>
          <w:szCs w:val="20"/>
        </w:rPr>
        <w:t xml:space="preserve"> (</w:t>
      </w:r>
      <w:r>
        <w:rPr>
          <w:sz w:val="20"/>
          <w:szCs w:val="20"/>
        </w:rPr>
        <w:t>absent</w:t>
      </w:r>
      <w:r w:rsidR="00636972" w:rsidRPr="00740109">
        <w:rPr>
          <w:sz w:val="20"/>
          <w:szCs w:val="20"/>
        </w:rPr>
        <w:t>)</w:t>
      </w:r>
      <w:r>
        <w:rPr>
          <w:sz w:val="20"/>
          <w:szCs w:val="20"/>
        </w:rPr>
        <w:t xml:space="preserve"> </w:t>
      </w:r>
      <w:r w:rsidR="00151B17" w:rsidRPr="00740109">
        <w:rPr>
          <w:sz w:val="20"/>
          <w:szCs w:val="20"/>
        </w:rPr>
        <w:t>Adams/Merlin Dixon</w:t>
      </w:r>
      <w:r w:rsidR="00910A2E">
        <w:rPr>
          <w:sz w:val="20"/>
          <w:szCs w:val="20"/>
        </w:rPr>
        <w:t xml:space="preserve">     </w:t>
      </w:r>
      <w:r w:rsidR="00151B17">
        <w:rPr>
          <w:sz w:val="20"/>
          <w:szCs w:val="20"/>
        </w:rPr>
        <w:t>Union/Rick Friday</w:t>
      </w:r>
      <w:r w:rsidR="006466E1">
        <w:rPr>
          <w:sz w:val="20"/>
          <w:szCs w:val="20"/>
        </w:rPr>
        <w:t xml:space="preserve"> </w:t>
      </w:r>
      <w:r w:rsidR="006466E1" w:rsidRPr="006466E1">
        <w:rPr>
          <w:sz w:val="16"/>
          <w:szCs w:val="16"/>
        </w:rPr>
        <w:t xml:space="preserve">(via </w:t>
      </w:r>
      <w:r w:rsidR="00636972">
        <w:rPr>
          <w:sz w:val="16"/>
          <w:szCs w:val="16"/>
        </w:rPr>
        <w:t>zoom</w:t>
      </w:r>
      <w:r w:rsidR="006466E1" w:rsidRPr="006466E1">
        <w:rPr>
          <w:sz w:val="16"/>
          <w:szCs w:val="16"/>
        </w:rPr>
        <w:t>)</w:t>
      </w:r>
      <w:r w:rsidR="00910A2E">
        <w:rPr>
          <w:sz w:val="16"/>
          <w:szCs w:val="16"/>
        </w:rPr>
        <w:t xml:space="preserve">     </w:t>
      </w:r>
      <w:r w:rsidR="00151B17">
        <w:rPr>
          <w:sz w:val="20"/>
          <w:szCs w:val="20"/>
        </w:rPr>
        <w:t>Decatur/Dan Christensen/Chair</w:t>
      </w:r>
      <w:r w:rsidR="00636972">
        <w:rPr>
          <w:sz w:val="20"/>
          <w:szCs w:val="20"/>
        </w:rPr>
        <w:t xml:space="preserve"> (via phone)</w:t>
      </w:r>
    </w:p>
    <w:p w:rsidR="00151B17" w:rsidRDefault="00151B17" w:rsidP="00740109">
      <w:pPr>
        <w:ind w:left="720" w:firstLine="720"/>
        <w:rPr>
          <w:sz w:val="20"/>
          <w:szCs w:val="20"/>
        </w:rPr>
      </w:pPr>
      <w:r>
        <w:rPr>
          <w:sz w:val="20"/>
          <w:szCs w:val="20"/>
        </w:rPr>
        <w:t>Taylor/Jerry Murphy</w:t>
      </w:r>
      <w:r w:rsidR="006466E1">
        <w:rPr>
          <w:sz w:val="20"/>
          <w:szCs w:val="20"/>
        </w:rPr>
        <w:t xml:space="preserve"> </w:t>
      </w:r>
      <w:r w:rsidR="006466E1" w:rsidRPr="006466E1">
        <w:rPr>
          <w:sz w:val="16"/>
          <w:szCs w:val="16"/>
        </w:rPr>
        <w:t>(</w:t>
      </w:r>
      <w:r w:rsidR="00740109">
        <w:rPr>
          <w:sz w:val="16"/>
          <w:szCs w:val="16"/>
        </w:rPr>
        <w:t>in person)</w:t>
      </w:r>
      <w:r>
        <w:rPr>
          <w:sz w:val="20"/>
          <w:szCs w:val="20"/>
        </w:rPr>
        <w:tab/>
      </w:r>
    </w:p>
    <w:p w:rsidR="00151B17" w:rsidRDefault="00151B17">
      <w:pPr>
        <w:rPr>
          <w:sz w:val="20"/>
          <w:szCs w:val="20"/>
        </w:rPr>
      </w:pPr>
      <w:r>
        <w:rPr>
          <w:sz w:val="20"/>
          <w:szCs w:val="20"/>
        </w:rPr>
        <w:t>Staff:</w:t>
      </w:r>
      <w:r w:rsidR="00740109">
        <w:rPr>
          <w:sz w:val="20"/>
          <w:szCs w:val="20"/>
        </w:rPr>
        <w:t xml:space="preserve"> </w:t>
      </w:r>
      <w:r w:rsidR="00740109">
        <w:rPr>
          <w:sz w:val="20"/>
          <w:szCs w:val="20"/>
        </w:rPr>
        <w:tab/>
      </w:r>
      <w:r w:rsidR="00740109">
        <w:rPr>
          <w:sz w:val="20"/>
          <w:szCs w:val="20"/>
        </w:rPr>
        <w:tab/>
      </w:r>
      <w:r>
        <w:rPr>
          <w:sz w:val="20"/>
          <w:szCs w:val="20"/>
        </w:rPr>
        <w:t>Le</w:t>
      </w:r>
      <w:r w:rsidR="00910A2E">
        <w:rPr>
          <w:sz w:val="20"/>
          <w:szCs w:val="20"/>
        </w:rPr>
        <w:t>e</w:t>
      </w:r>
      <w:r>
        <w:rPr>
          <w:sz w:val="20"/>
          <w:szCs w:val="20"/>
        </w:rPr>
        <w:t>sa Lester, Transit Director</w:t>
      </w:r>
      <w:r w:rsidR="00636972">
        <w:rPr>
          <w:sz w:val="20"/>
          <w:szCs w:val="20"/>
        </w:rPr>
        <w:t xml:space="preserve"> (</w:t>
      </w:r>
      <w:r w:rsidR="00740109">
        <w:rPr>
          <w:sz w:val="20"/>
          <w:szCs w:val="20"/>
        </w:rPr>
        <w:t xml:space="preserve">In office &amp; </w:t>
      </w:r>
      <w:r w:rsidR="00636972">
        <w:rPr>
          <w:sz w:val="20"/>
          <w:szCs w:val="20"/>
        </w:rPr>
        <w:t>zoom)</w:t>
      </w:r>
      <w:r w:rsidR="00910A2E">
        <w:rPr>
          <w:sz w:val="20"/>
          <w:szCs w:val="20"/>
        </w:rPr>
        <w:tab/>
      </w:r>
    </w:p>
    <w:p w:rsidR="00151B17" w:rsidRDefault="00151B17">
      <w:pPr>
        <w:rPr>
          <w:sz w:val="20"/>
          <w:szCs w:val="20"/>
        </w:rPr>
      </w:pPr>
      <w:r>
        <w:rPr>
          <w:sz w:val="20"/>
          <w:szCs w:val="20"/>
        </w:rPr>
        <w:t>Others Present:</w:t>
      </w:r>
      <w:r w:rsidR="00740109">
        <w:rPr>
          <w:sz w:val="20"/>
          <w:szCs w:val="20"/>
        </w:rPr>
        <w:t xml:space="preserve"> </w:t>
      </w:r>
      <w:r w:rsidR="00740109">
        <w:rPr>
          <w:sz w:val="20"/>
          <w:szCs w:val="20"/>
        </w:rPr>
        <w:tab/>
      </w:r>
      <w:r w:rsidR="00F840A3">
        <w:rPr>
          <w:sz w:val="20"/>
          <w:szCs w:val="20"/>
        </w:rPr>
        <w:t xml:space="preserve">Stu Burzette/SICOG (via </w:t>
      </w:r>
      <w:r w:rsidR="00636972">
        <w:rPr>
          <w:sz w:val="20"/>
          <w:szCs w:val="20"/>
        </w:rPr>
        <w:t>zoom</w:t>
      </w:r>
      <w:r w:rsidR="00F840A3">
        <w:rPr>
          <w:sz w:val="20"/>
          <w:szCs w:val="20"/>
        </w:rPr>
        <w:t xml:space="preserve">) </w:t>
      </w:r>
    </w:p>
    <w:p w:rsidR="00151B17" w:rsidRDefault="00151B17">
      <w:pPr>
        <w:rPr>
          <w:sz w:val="20"/>
          <w:szCs w:val="20"/>
        </w:rPr>
      </w:pPr>
    </w:p>
    <w:p w:rsidR="005D16CD" w:rsidRPr="00350F32" w:rsidRDefault="007B5848">
      <w:pPr>
        <w:rPr>
          <w:sz w:val="20"/>
          <w:szCs w:val="20"/>
        </w:rPr>
      </w:pPr>
      <w:r w:rsidRPr="00350F32">
        <w:rPr>
          <w:rFonts w:ascii="Calibri" w:hAnsi="Calibri" w:cs="Calibri"/>
          <w:b/>
          <w:bCs/>
          <w:sz w:val="20"/>
          <w:szCs w:val="20"/>
        </w:rPr>
        <w:t>The Board of Trustees of Southern Iowa Trolley</w:t>
      </w:r>
      <w:r w:rsidRPr="00350F32">
        <w:rPr>
          <w:rFonts w:ascii="Calibri" w:hAnsi="Calibri" w:cs="Calibri"/>
          <w:sz w:val="20"/>
          <w:szCs w:val="20"/>
        </w:rPr>
        <w:t xml:space="preserve"> met in regular session on </w:t>
      </w:r>
      <w:r w:rsidR="00740109" w:rsidRPr="00350F32">
        <w:rPr>
          <w:rFonts w:ascii="Calibri" w:hAnsi="Calibri" w:cs="Calibri"/>
          <w:sz w:val="20"/>
          <w:szCs w:val="20"/>
        </w:rPr>
        <w:t>July 23</w:t>
      </w:r>
      <w:r w:rsidRPr="00350F32">
        <w:rPr>
          <w:rFonts w:ascii="Calibri" w:hAnsi="Calibri" w:cs="Calibri"/>
          <w:sz w:val="20"/>
          <w:szCs w:val="20"/>
        </w:rPr>
        <w:t xml:space="preserve">, 2020, </w:t>
      </w:r>
      <w:r w:rsidR="00740109" w:rsidRPr="00350F32">
        <w:rPr>
          <w:rFonts w:ascii="Calibri" w:hAnsi="Calibri" w:cs="Calibri"/>
          <w:sz w:val="20"/>
          <w:szCs w:val="20"/>
        </w:rPr>
        <w:t xml:space="preserve">in person and </w:t>
      </w:r>
      <w:r w:rsidRPr="00350F32">
        <w:rPr>
          <w:rFonts w:ascii="Calibri" w:hAnsi="Calibri" w:cs="Calibri"/>
          <w:sz w:val="20"/>
          <w:szCs w:val="20"/>
        </w:rPr>
        <w:t xml:space="preserve">by electronic means pursuant to the provisions of the Iowa Open Law Meetings Law, Section 21.8, Code of Iowa, as a result of substantial community spread of COVID-19.  The meeting was open to the public and the supervisors in attendance via zoom meeting were, Dan Christensen, </w:t>
      </w:r>
      <w:r w:rsidR="00740109" w:rsidRPr="00350F32">
        <w:rPr>
          <w:rFonts w:ascii="Calibri" w:hAnsi="Calibri" w:cs="Calibri"/>
          <w:sz w:val="20"/>
          <w:szCs w:val="20"/>
        </w:rPr>
        <w:t>Merlin Dixon</w:t>
      </w:r>
      <w:r w:rsidRPr="00350F32">
        <w:rPr>
          <w:rFonts w:ascii="Calibri" w:hAnsi="Calibri" w:cs="Calibri"/>
          <w:sz w:val="20"/>
          <w:szCs w:val="20"/>
        </w:rPr>
        <w:t>,</w:t>
      </w:r>
      <w:r w:rsidR="00740109" w:rsidRPr="00350F32">
        <w:rPr>
          <w:rFonts w:ascii="Calibri" w:hAnsi="Calibri" w:cs="Calibri"/>
          <w:sz w:val="20"/>
          <w:szCs w:val="20"/>
        </w:rPr>
        <w:t xml:space="preserve"> </w:t>
      </w:r>
      <w:r w:rsidRPr="00350F32">
        <w:rPr>
          <w:rFonts w:ascii="Calibri" w:hAnsi="Calibri" w:cs="Calibri"/>
          <w:sz w:val="20"/>
          <w:szCs w:val="20"/>
        </w:rPr>
        <w:t>Rick Friday, Steve Shelley</w:t>
      </w:r>
      <w:r w:rsidR="001D30AC">
        <w:rPr>
          <w:rFonts w:ascii="Calibri" w:hAnsi="Calibri" w:cs="Calibri"/>
          <w:sz w:val="20"/>
          <w:szCs w:val="20"/>
        </w:rPr>
        <w:t xml:space="preserve">, and </w:t>
      </w:r>
      <w:r w:rsidRPr="00350F32">
        <w:rPr>
          <w:rFonts w:ascii="Calibri" w:hAnsi="Calibri" w:cs="Calibri"/>
          <w:sz w:val="20"/>
          <w:szCs w:val="20"/>
        </w:rPr>
        <w:t>Stu Burzette/SICOG</w:t>
      </w:r>
      <w:r w:rsidR="00740109" w:rsidRPr="00350F32">
        <w:rPr>
          <w:rFonts w:ascii="Calibri" w:hAnsi="Calibri" w:cs="Calibri"/>
          <w:sz w:val="20"/>
          <w:szCs w:val="20"/>
        </w:rPr>
        <w:t xml:space="preserve">. </w:t>
      </w:r>
      <w:r w:rsidR="001D30AC">
        <w:rPr>
          <w:rFonts w:ascii="Calibri" w:hAnsi="Calibri" w:cs="Calibri"/>
          <w:sz w:val="20"/>
          <w:szCs w:val="20"/>
        </w:rPr>
        <w:t xml:space="preserve">Jerry Murphy attended in person. </w:t>
      </w:r>
      <w:r w:rsidRPr="00350F32">
        <w:rPr>
          <w:rFonts w:ascii="Calibri" w:hAnsi="Calibri" w:cs="Calibri"/>
          <w:sz w:val="20"/>
          <w:szCs w:val="20"/>
        </w:rPr>
        <w:t>The meeting was called to order at 1:0</w:t>
      </w:r>
      <w:r w:rsidR="00740109" w:rsidRPr="00350F32">
        <w:rPr>
          <w:rFonts w:ascii="Calibri" w:hAnsi="Calibri" w:cs="Calibri"/>
          <w:sz w:val="20"/>
          <w:szCs w:val="20"/>
        </w:rPr>
        <w:t>1</w:t>
      </w:r>
      <w:r w:rsidRPr="00350F32">
        <w:rPr>
          <w:rFonts w:ascii="Calibri" w:hAnsi="Calibri" w:cs="Calibri"/>
          <w:sz w:val="20"/>
          <w:szCs w:val="20"/>
        </w:rPr>
        <w:t xml:space="preserve"> p.m. by Christensen.  A motion to adopt the agenda was made by </w:t>
      </w:r>
      <w:r w:rsidR="00740109" w:rsidRPr="00350F32">
        <w:rPr>
          <w:rFonts w:ascii="Calibri" w:hAnsi="Calibri" w:cs="Calibri"/>
          <w:sz w:val="20"/>
          <w:szCs w:val="20"/>
        </w:rPr>
        <w:t>Friday</w:t>
      </w:r>
      <w:r w:rsidRPr="00350F32">
        <w:rPr>
          <w:rFonts w:ascii="Calibri" w:hAnsi="Calibri" w:cs="Calibri"/>
          <w:sz w:val="20"/>
          <w:szCs w:val="20"/>
        </w:rPr>
        <w:t xml:space="preserve">, second by </w:t>
      </w:r>
      <w:r w:rsidR="00740109" w:rsidRPr="00350F32">
        <w:rPr>
          <w:rFonts w:ascii="Calibri" w:hAnsi="Calibri" w:cs="Calibri"/>
          <w:sz w:val="20"/>
          <w:szCs w:val="20"/>
        </w:rPr>
        <w:t>Dixon</w:t>
      </w:r>
      <w:r w:rsidRPr="00350F32">
        <w:rPr>
          <w:rFonts w:ascii="Calibri" w:hAnsi="Calibri" w:cs="Calibri"/>
          <w:sz w:val="20"/>
          <w:szCs w:val="20"/>
        </w:rPr>
        <w:t xml:space="preserve">.  </w:t>
      </w:r>
      <w:r w:rsidR="00740109" w:rsidRPr="00350F32">
        <w:rPr>
          <w:rFonts w:ascii="Calibri" w:hAnsi="Calibri" w:cs="Calibri"/>
          <w:sz w:val="20"/>
          <w:szCs w:val="20"/>
        </w:rPr>
        <w:t xml:space="preserve">A motion to approve the May28th minutes was made by Dixon </w:t>
      </w:r>
      <w:r w:rsidRPr="00350F32">
        <w:rPr>
          <w:rFonts w:ascii="Calibri" w:hAnsi="Calibri" w:cs="Calibri"/>
          <w:sz w:val="20"/>
          <w:szCs w:val="20"/>
        </w:rPr>
        <w:t xml:space="preserve">was second by </w:t>
      </w:r>
      <w:r w:rsidR="00395206" w:rsidRPr="00350F32">
        <w:rPr>
          <w:rFonts w:ascii="Calibri" w:hAnsi="Calibri" w:cs="Calibri"/>
          <w:sz w:val="20"/>
          <w:szCs w:val="20"/>
        </w:rPr>
        <w:t>Murphy</w:t>
      </w:r>
      <w:r w:rsidRPr="00350F32">
        <w:rPr>
          <w:rFonts w:ascii="Calibri" w:hAnsi="Calibri" w:cs="Calibri"/>
          <w:sz w:val="20"/>
          <w:szCs w:val="20"/>
        </w:rPr>
        <w:t>.  Motion carried.</w:t>
      </w:r>
      <w:r w:rsidR="001D30AC">
        <w:rPr>
          <w:rFonts w:ascii="Calibri" w:hAnsi="Calibri" w:cs="Calibri"/>
          <w:sz w:val="20"/>
          <w:szCs w:val="20"/>
        </w:rPr>
        <w:t xml:space="preserve"> (Murphy signed both April 30</w:t>
      </w:r>
      <w:r w:rsidR="001D30AC" w:rsidRPr="001D30AC">
        <w:rPr>
          <w:rFonts w:ascii="Calibri" w:hAnsi="Calibri" w:cs="Calibri"/>
          <w:sz w:val="20"/>
          <w:szCs w:val="20"/>
          <w:vertAlign w:val="superscript"/>
        </w:rPr>
        <w:t>th</w:t>
      </w:r>
      <w:r w:rsidR="001D30AC">
        <w:rPr>
          <w:rFonts w:ascii="Calibri" w:hAnsi="Calibri" w:cs="Calibri"/>
          <w:sz w:val="20"/>
          <w:szCs w:val="20"/>
        </w:rPr>
        <w:t xml:space="preserve"> and May 28</w:t>
      </w:r>
      <w:r w:rsidR="001D30AC" w:rsidRPr="001D30AC">
        <w:rPr>
          <w:rFonts w:ascii="Calibri" w:hAnsi="Calibri" w:cs="Calibri"/>
          <w:sz w:val="20"/>
          <w:szCs w:val="20"/>
          <w:vertAlign w:val="superscript"/>
        </w:rPr>
        <w:t>th</w:t>
      </w:r>
      <w:r w:rsidR="001D30AC">
        <w:rPr>
          <w:rFonts w:ascii="Calibri" w:hAnsi="Calibri" w:cs="Calibri"/>
          <w:sz w:val="20"/>
          <w:szCs w:val="20"/>
        </w:rPr>
        <w:t xml:space="preserve"> Minutes) </w:t>
      </w:r>
      <w:bookmarkStart w:id="0" w:name="_GoBack"/>
      <w:bookmarkEnd w:id="0"/>
      <w:r w:rsidRPr="00350F32">
        <w:rPr>
          <w:rFonts w:ascii="Calibri" w:hAnsi="Calibri" w:cs="Calibri"/>
          <w:sz w:val="20"/>
          <w:szCs w:val="20"/>
        </w:rPr>
        <w:t xml:space="preserve">Lester gave an update on the ridership and </w:t>
      </w:r>
      <w:r w:rsidR="00395206" w:rsidRPr="00350F32">
        <w:rPr>
          <w:rFonts w:ascii="Calibri" w:hAnsi="Calibri" w:cs="Calibri"/>
          <w:sz w:val="20"/>
          <w:szCs w:val="20"/>
        </w:rPr>
        <w:t xml:space="preserve">again </w:t>
      </w:r>
      <w:r w:rsidRPr="00350F32">
        <w:rPr>
          <w:rFonts w:ascii="Calibri" w:hAnsi="Calibri" w:cs="Calibri"/>
          <w:sz w:val="20"/>
          <w:szCs w:val="20"/>
        </w:rPr>
        <w:t xml:space="preserve">that due to the COVID-19, ridership </w:t>
      </w:r>
      <w:r w:rsidR="00395206" w:rsidRPr="00350F32">
        <w:rPr>
          <w:rFonts w:ascii="Calibri" w:hAnsi="Calibri" w:cs="Calibri"/>
          <w:sz w:val="20"/>
          <w:szCs w:val="20"/>
        </w:rPr>
        <w:t>ended FY20</w:t>
      </w:r>
      <w:r w:rsidRPr="00350F32">
        <w:rPr>
          <w:rFonts w:ascii="Calibri" w:hAnsi="Calibri" w:cs="Calibri"/>
          <w:sz w:val="20"/>
          <w:szCs w:val="20"/>
        </w:rPr>
        <w:t xml:space="preserve"> very low compared to a year ago. A motion to approve the ridership was made by </w:t>
      </w:r>
      <w:r w:rsidR="00395206" w:rsidRPr="00350F32">
        <w:rPr>
          <w:rFonts w:ascii="Calibri" w:hAnsi="Calibri" w:cs="Calibri"/>
          <w:sz w:val="20"/>
          <w:szCs w:val="20"/>
        </w:rPr>
        <w:t>Dixon and second by Shelley</w:t>
      </w:r>
      <w:r w:rsidRPr="00350F32">
        <w:rPr>
          <w:rFonts w:ascii="Calibri" w:hAnsi="Calibri" w:cs="Calibri"/>
          <w:sz w:val="20"/>
          <w:szCs w:val="20"/>
        </w:rPr>
        <w:t xml:space="preserve">.  </w:t>
      </w:r>
      <w:r w:rsidR="00395206" w:rsidRPr="00350F32">
        <w:rPr>
          <w:rFonts w:ascii="Calibri" w:hAnsi="Calibri" w:cs="Calibri"/>
          <w:sz w:val="20"/>
          <w:szCs w:val="20"/>
        </w:rPr>
        <w:t xml:space="preserve">Motion carried. </w:t>
      </w:r>
      <w:r w:rsidRPr="00350F32">
        <w:rPr>
          <w:rFonts w:ascii="Calibri" w:hAnsi="Calibri" w:cs="Calibri"/>
          <w:sz w:val="20"/>
          <w:szCs w:val="20"/>
        </w:rPr>
        <w:t xml:space="preserve">Financial reports were reviewed, approved with the motion from </w:t>
      </w:r>
      <w:r w:rsidR="00395206" w:rsidRPr="00350F32">
        <w:rPr>
          <w:rFonts w:ascii="Calibri" w:hAnsi="Calibri" w:cs="Calibri"/>
          <w:sz w:val="20"/>
          <w:szCs w:val="20"/>
        </w:rPr>
        <w:t>Shelley</w:t>
      </w:r>
      <w:r w:rsidRPr="00350F32">
        <w:rPr>
          <w:rFonts w:ascii="Calibri" w:hAnsi="Calibri" w:cs="Calibri"/>
          <w:sz w:val="20"/>
          <w:szCs w:val="20"/>
        </w:rPr>
        <w:t xml:space="preserve"> and second by </w:t>
      </w:r>
      <w:r w:rsidR="00395206" w:rsidRPr="00350F32">
        <w:rPr>
          <w:rFonts w:ascii="Calibri" w:hAnsi="Calibri" w:cs="Calibri"/>
          <w:sz w:val="20"/>
          <w:szCs w:val="20"/>
        </w:rPr>
        <w:t>Dixon</w:t>
      </w:r>
      <w:r w:rsidRPr="00350F32">
        <w:rPr>
          <w:rFonts w:ascii="Calibri" w:hAnsi="Calibri" w:cs="Calibri"/>
          <w:sz w:val="20"/>
          <w:szCs w:val="20"/>
        </w:rPr>
        <w:t xml:space="preserve">.  </w:t>
      </w:r>
      <w:r w:rsidR="00395206" w:rsidRPr="00350F32">
        <w:rPr>
          <w:rFonts w:ascii="Calibri" w:hAnsi="Calibri" w:cs="Calibri"/>
          <w:sz w:val="20"/>
          <w:szCs w:val="20"/>
        </w:rPr>
        <w:t>Murphy</w:t>
      </w:r>
      <w:r w:rsidRPr="00350F32">
        <w:rPr>
          <w:rFonts w:ascii="Calibri" w:hAnsi="Calibri" w:cs="Calibri"/>
          <w:sz w:val="20"/>
          <w:szCs w:val="20"/>
        </w:rPr>
        <w:t xml:space="preserve"> made the motion to approve disbursements from May</w:t>
      </w:r>
      <w:r w:rsidR="00395206" w:rsidRPr="00350F32">
        <w:rPr>
          <w:rFonts w:ascii="Calibri" w:hAnsi="Calibri" w:cs="Calibri"/>
          <w:sz w:val="20"/>
          <w:szCs w:val="20"/>
        </w:rPr>
        <w:t xml:space="preserve">28-July 22, 2020. Friday </w:t>
      </w:r>
      <w:r w:rsidRPr="00350F32">
        <w:rPr>
          <w:rFonts w:ascii="Calibri" w:hAnsi="Calibri" w:cs="Calibri"/>
          <w:sz w:val="20"/>
          <w:szCs w:val="20"/>
        </w:rPr>
        <w:t>second and the motion carrie</w:t>
      </w:r>
      <w:r w:rsidR="00395206" w:rsidRPr="00350F32">
        <w:rPr>
          <w:rFonts w:ascii="Calibri" w:hAnsi="Calibri" w:cs="Calibri"/>
          <w:sz w:val="20"/>
          <w:szCs w:val="20"/>
        </w:rPr>
        <w:t>d. A discussion was held on changes to the employee handbook ref full and part-time vacation (annual leave). A motion to table the approval was made by Shelley and 2</w:t>
      </w:r>
      <w:r w:rsidR="00395206" w:rsidRPr="00350F32">
        <w:rPr>
          <w:rFonts w:ascii="Calibri" w:hAnsi="Calibri" w:cs="Calibri"/>
          <w:sz w:val="20"/>
          <w:szCs w:val="20"/>
          <w:vertAlign w:val="superscript"/>
        </w:rPr>
        <w:t>nd</w:t>
      </w:r>
      <w:r w:rsidR="00395206" w:rsidRPr="00350F32">
        <w:rPr>
          <w:rFonts w:ascii="Calibri" w:hAnsi="Calibri" w:cs="Calibri"/>
          <w:sz w:val="20"/>
          <w:szCs w:val="20"/>
        </w:rPr>
        <w:t xml:space="preserve"> by Dixon with the motion carrying.  A second employee handbook change was discussed reference the Permit to Carry Concealed Weapons. A motion to table the change until next board meeting was made by Dixon and 2</w:t>
      </w:r>
      <w:r w:rsidR="00395206" w:rsidRPr="00350F32">
        <w:rPr>
          <w:rFonts w:ascii="Calibri" w:hAnsi="Calibri" w:cs="Calibri"/>
          <w:sz w:val="20"/>
          <w:szCs w:val="20"/>
          <w:vertAlign w:val="superscript"/>
        </w:rPr>
        <w:t>nd</w:t>
      </w:r>
      <w:r w:rsidR="00395206" w:rsidRPr="00350F32">
        <w:rPr>
          <w:rFonts w:ascii="Calibri" w:hAnsi="Calibri" w:cs="Calibri"/>
          <w:sz w:val="20"/>
          <w:szCs w:val="20"/>
        </w:rPr>
        <w:t xml:space="preserve"> by Friday, for Lester to clarify with H.R. consultant reference wording and authority to request copy of Permit to Carry to put into employee file.  </w:t>
      </w:r>
      <w:r w:rsidR="00097360" w:rsidRPr="00350F32">
        <w:rPr>
          <w:rFonts w:ascii="Calibri" w:hAnsi="Calibri" w:cs="Calibri"/>
          <w:sz w:val="20"/>
          <w:szCs w:val="20"/>
        </w:rPr>
        <w:t xml:space="preserve">Lester then updated the board on school decisions advised the board, the child ridership would be changed to include that children will be required to wear masks as the schools were doing. She also advised the Covid numbers were still rising in each county served.  The Incentive pay was planned to end July </w:t>
      </w:r>
      <w:r w:rsidR="00350F32" w:rsidRPr="00350F32">
        <w:rPr>
          <w:rFonts w:ascii="Calibri" w:hAnsi="Calibri" w:cs="Calibri"/>
          <w:sz w:val="20"/>
          <w:szCs w:val="20"/>
        </w:rPr>
        <w:t>31</w:t>
      </w:r>
      <w:r w:rsidR="00350F32" w:rsidRPr="00350F32">
        <w:rPr>
          <w:rFonts w:ascii="Calibri" w:hAnsi="Calibri" w:cs="Calibri"/>
          <w:sz w:val="20"/>
          <w:szCs w:val="20"/>
          <w:vertAlign w:val="superscript"/>
        </w:rPr>
        <w:t>st</w:t>
      </w:r>
      <w:r w:rsidR="00350F32" w:rsidRPr="00350F32">
        <w:rPr>
          <w:rFonts w:ascii="Calibri" w:hAnsi="Calibri" w:cs="Calibri"/>
          <w:sz w:val="20"/>
          <w:szCs w:val="20"/>
        </w:rPr>
        <w:t>;</w:t>
      </w:r>
      <w:r w:rsidR="00097360" w:rsidRPr="00350F32">
        <w:rPr>
          <w:rFonts w:ascii="Calibri" w:hAnsi="Calibri" w:cs="Calibri"/>
          <w:sz w:val="20"/>
          <w:szCs w:val="20"/>
        </w:rPr>
        <w:t xml:space="preserve"> however, the decision to extend it would be made based on the unemployment extension.  </w:t>
      </w:r>
      <w:r w:rsidRPr="00350F32">
        <w:rPr>
          <w:rFonts w:ascii="Calibri" w:hAnsi="Calibri" w:cs="Calibri"/>
          <w:sz w:val="20"/>
          <w:szCs w:val="20"/>
        </w:rPr>
        <w:t>S</w:t>
      </w:r>
      <w:r w:rsidR="00097360" w:rsidRPr="00350F32">
        <w:rPr>
          <w:rFonts w:ascii="Calibri" w:hAnsi="Calibri" w:cs="Calibri"/>
          <w:sz w:val="20"/>
          <w:szCs w:val="20"/>
        </w:rPr>
        <w:t>.</w:t>
      </w:r>
      <w:r w:rsidRPr="00350F32">
        <w:rPr>
          <w:rFonts w:ascii="Calibri" w:hAnsi="Calibri" w:cs="Calibri"/>
          <w:sz w:val="20"/>
          <w:szCs w:val="20"/>
        </w:rPr>
        <w:t>I</w:t>
      </w:r>
      <w:r w:rsidR="00097360" w:rsidRPr="00350F32">
        <w:rPr>
          <w:rFonts w:ascii="Calibri" w:hAnsi="Calibri" w:cs="Calibri"/>
          <w:sz w:val="20"/>
          <w:szCs w:val="20"/>
        </w:rPr>
        <w:t>.</w:t>
      </w:r>
      <w:r w:rsidRPr="00350F32">
        <w:rPr>
          <w:rFonts w:ascii="Calibri" w:hAnsi="Calibri" w:cs="Calibri"/>
          <w:sz w:val="20"/>
          <w:szCs w:val="20"/>
        </w:rPr>
        <w:t>T</w:t>
      </w:r>
      <w:r w:rsidR="00097360" w:rsidRPr="00350F32">
        <w:rPr>
          <w:rFonts w:ascii="Calibri" w:hAnsi="Calibri" w:cs="Calibri"/>
          <w:sz w:val="20"/>
          <w:szCs w:val="20"/>
        </w:rPr>
        <w:t>.</w:t>
      </w:r>
      <w:r w:rsidRPr="00350F32">
        <w:rPr>
          <w:rFonts w:ascii="Calibri" w:hAnsi="Calibri" w:cs="Calibri"/>
          <w:sz w:val="20"/>
          <w:szCs w:val="20"/>
        </w:rPr>
        <w:t xml:space="preserve"> is still in need of Lysol disinfecting sprays </w:t>
      </w:r>
      <w:r w:rsidR="00097360" w:rsidRPr="00350F32">
        <w:rPr>
          <w:rFonts w:ascii="Calibri" w:hAnsi="Calibri" w:cs="Calibri"/>
          <w:sz w:val="20"/>
          <w:szCs w:val="20"/>
        </w:rPr>
        <w:t xml:space="preserve">and wipes </w:t>
      </w:r>
      <w:r w:rsidRPr="00350F32">
        <w:rPr>
          <w:rFonts w:ascii="Calibri" w:hAnsi="Calibri" w:cs="Calibri"/>
          <w:sz w:val="20"/>
          <w:szCs w:val="20"/>
        </w:rPr>
        <w:t xml:space="preserve">for the drivers </w:t>
      </w:r>
      <w:r w:rsidR="00097360" w:rsidRPr="00350F32">
        <w:rPr>
          <w:rFonts w:ascii="Calibri" w:hAnsi="Calibri" w:cs="Calibri"/>
          <w:sz w:val="20"/>
          <w:szCs w:val="20"/>
        </w:rPr>
        <w:t xml:space="preserve">were still needed.  Last discussion item was the FY20 Investment Report that was included in the meeting emails, as required each year, stating ending bank balances.  </w:t>
      </w:r>
      <w:r w:rsidRPr="00350F32">
        <w:rPr>
          <w:rFonts w:ascii="Calibri" w:hAnsi="Calibri" w:cs="Calibri"/>
          <w:sz w:val="20"/>
          <w:szCs w:val="20"/>
        </w:rPr>
        <w:t xml:space="preserve">At </w:t>
      </w:r>
      <w:r w:rsidR="00097360" w:rsidRPr="00350F32">
        <w:rPr>
          <w:rFonts w:ascii="Calibri" w:hAnsi="Calibri" w:cs="Calibri"/>
          <w:sz w:val="20"/>
          <w:szCs w:val="20"/>
        </w:rPr>
        <w:t>2:56</w:t>
      </w:r>
      <w:r w:rsidRPr="00350F32">
        <w:rPr>
          <w:rFonts w:ascii="Calibri" w:hAnsi="Calibri" w:cs="Calibri"/>
          <w:sz w:val="20"/>
          <w:szCs w:val="20"/>
        </w:rPr>
        <w:t xml:space="preserve">, </w:t>
      </w:r>
      <w:r w:rsidR="00097360" w:rsidRPr="00350F32">
        <w:rPr>
          <w:rFonts w:ascii="Calibri" w:hAnsi="Calibri" w:cs="Calibri"/>
          <w:sz w:val="20"/>
          <w:szCs w:val="20"/>
        </w:rPr>
        <w:t>Friday ma</w:t>
      </w:r>
      <w:r w:rsidRPr="00350F32">
        <w:rPr>
          <w:rFonts w:ascii="Calibri" w:hAnsi="Calibri" w:cs="Calibri"/>
          <w:sz w:val="20"/>
          <w:szCs w:val="20"/>
        </w:rPr>
        <w:t xml:space="preserve">de the motion to adjourn, second by </w:t>
      </w:r>
      <w:r w:rsidR="00097360" w:rsidRPr="00350F32">
        <w:rPr>
          <w:rFonts w:ascii="Calibri" w:hAnsi="Calibri" w:cs="Calibri"/>
          <w:sz w:val="20"/>
          <w:szCs w:val="20"/>
        </w:rPr>
        <w:t>Dixon</w:t>
      </w:r>
      <w:r w:rsidRPr="00350F32">
        <w:rPr>
          <w:rFonts w:ascii="Calibri" w:hAnsi="Calibri" w:cs="Calibri"/>
          <w:sz w:val="20"/>
          <w:szCs w:val="20"/>
        </w:rPr>
        <w:t xml:space="preserve">, motion carried. The next scheduled meeting will be held Thursday, </w:t>
      </w:r>
      <w:r w:rsidR="00097360" w:rsidRPr="00350F32">
        <w:rPr>
          <w:rFonts w:ascii="Calibri" w:hAnsi="Calibri" w:cs="Calibri"/>
          <w:sz w:val="20"/>
          <w:szCs w:val="20"/>
        </w:rPr>
        <w:t>September 24</w:t>
      </w:r>
      <w:r w:rsidR="00097360" w:rsidRPr="00350F32">
        <w:rPr>
          <w:rFonts w:ascii="Calibri" w:hAnsi="Calibri" w:cs="Calibri"/>
          <w:sz w:val="20"/>
          <w:szCs w:val="20"/>
          <w:vertAlign w:val="superscript"/>
        </w:rPr>
        <w:t>th</w:t>
      </w:r>
      <w:r w:rsidRPr="00350F32">
        <w:rPr>
          <w:rFonts w:ascii="Calibri" w:hAnsi="Calibri" w:cs="Calibri"/>
          <w:sz w:val="20"/>
          <w:szCs w:val="20"/>
        </w:rPr>
        <w:t xml:space="preserve">, 2020 at 1:00 p.m. </w:t>
      </w:r>
      <w:r w:rsidR="00097360" w:rsidRPr="00350F32">
        <w:rPr>
          <w:rFonts w:ascii="Calibri" w:hAnsi="Calibri" w:cs="Calibri"/>
          <w:sz w:val="20"/>
          <w:szCs w:val="20"/>
        </w:rPr>
        <w:t xml:space="preserve">An in person meeting is planned at the </w:t>
      </w:r>
      <w:r w:rsidR="00350F32" w:rsidRPr="00350F32">
        <w:rPr>
          <w:rFonts w:ascii="Calibri" w:hAnsi="Calibri" w:cs="Calibri"/>
          <w:sz w:val="20"/>
          <w:szCs w:val="20"/>
        </w:rPr>
        <w:t>office;</w:t>
      </w:r>
      <w:r w:rsidR="00097360" w:rsidRPr="00350F32">
        <w:rPr>
          <w:rFonts w:ascii="Calibri" w:hAnsi="Calibri" w:cs="Calibri"/>
          <w:sz w:val="20"/>
          <w:szCs w:val="20"/>
        </w:rPr>
        <w:t xml:space="preserve"> however, d</w:t>
      </w:r>
      <w:r w:rsidRPr="00350F32">
        <w:rPr>
          <w:rFonts w:ascii="Calibri" w:hAnsi="Calibri" w:cs="Calibri"/>
          <w:sz w:val="20"/>
          <w:szCs w:val="20"/>
        </w:rPr>
        <w:t xml:space="preserve">ue to COVID-19 </w:t>
      </w:r>
      <w:r w:rsidR="00350F32" w:rsidRPr="00350F32">
        <w:rPr>
          <w:rFonts w:ascii="Calibri" w:hAnsi="Calibri" w:cs="Calibri"/>
          <w:sz w:val="20"/>
          <w:szCs w:val="20"/>
        </w:rPr>
        <w:t>CDC Social</w:t>
      </w:r>
      <w:r w:rsidR="00097360" w:rsidRPr="00350F32">
        <w:rPr>
          <w:rFonts w:ascii="Calibri" w:hAnsi="Calibri" w:cs="Calibri"/>
          <w:sz w:val="20"/>
          <w:szCs w:val="20"/>
        </w:rPr>
        <w:t xml:space="preserve"> Distancing </w:t>
      </w:r>
      <w:r w:rsidRPr="00350F32">
        <w:rPr>
          <w:rFonts w:ascii="Calibri" w:hAnsi="Calibri" w:cs="Calibri"/>
          <w:sz w:val="20"/>
          <w:szCs w:val="20"/>
        </w:rPr>
        <w:t xml:space="preserve">recommendations, a Zoom Meeting and call in number will </w:t>
      </w:r>
      <w:r w:rsidR="00097360" w:rsidRPr="00350F32">
        <w:rPr>
          <w:rFonts w:ascii="Calibri" w:hAnsi="Calibri" w:cs="Calibri"/>
          <w:sz w:val="20"/>
          <w:szCs w:val="20"/>
        </w:rPr>
        <w:t xml:space="preserve">still </w:t>
      </w:r>
      <w:r w:rsidRPr="00350F32">
        <w:rPr>
          <w:rFonts w:ascii="Calibri" w:hAnsi="Calibri" w:cs="Calibri"/>
          <w:sz w:val="20"/>
          <w:szCs w:val="20"/>
        </w:rPr>
        <w:t>be p</w:t>
      </w:r>
      <w:r w:rsidR="00097360" w:rsidRPr="00350F32">
        <w:rPr>
          <w:rFonts w:ascii="Calibri" w:hAnsi="Calibri" w:cs="Calibri"/>
          <w:sz w:val="20"/>
          <w:szCs w:val="20"/>
        </w:rPr>
        <w:t xml:space="preserve">rovided </w:t>
      </w:r>
      <w:r w:rsidRPr="00350F32">
        <w:rPr>
          <w:rFonts w:ascii="Calibri" w:hAnsi="Calibri" w:cs="Calibri"/>
          <w:sz w:val="20"/>
          <w:szCs w:val="20"/>
        </w:rPr>
        <w:t>on Southern Iowa Trolley Web Site and via Facebook.  This meeting is open to the public and accessible to individuals with disabilities.  If you have special needs, please contact Leesa Lester, Transit Director at 641-782-6571. </w:t>
      </w:r>
    </w:p>
    <w:sectPr w:rsidR="005D16CD" w:rsidRPr="00350F32" w:rsidSect="00D70ED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EF" w:rsidRDefault="00DD0DEF" w:rsidP="006849CD">
      <w:pPr>
        <w:spacing w:line="240" w:lineRule="auto"/>
      </w:pPr>
      <w:r>
        <w:separator/>
      </w:r>
    </w:p>
  </w:endnote>
  <w:endnote w:type="continuationSeparator" w:id="0">
    <w:p w:rsidR="00DD0DEF" w:rsidRDefault="00DD0DEF" w:rsidP="00684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CD" w:rsidRDefault="006849CD">
    <w:pPr>
      <w:pStyle w:val="Footer"/>
      <w:rPr>
        <w:i/>
        <w:sz w:val="16"/>
        <w:szCs w:val="16"/>
      </w:rPr>
    </w:pPr>
    <w:r w:rsidRPr="006849CD">
      <w:rPr>
        <w:i/>
        <w:sz w:val="16"/>
        <w:szCs w:val="16"/>
      </w:rPr>
      <w:t>Serving the Counties of …</w:t>
    </w:r>
  </w:p>
  <w:p w:rsidR="006849CD" w:rsidRDefault="006849CD">
    <w:pPr>
      <w:pStyle w:val="Footer"/>
      <w:rPr>
        <w:i/>
        <w:sz w:val="18"/>
        <w:szCs w:val="18"/>
      </w:rPr>
    </w:pPr>
    <w:r>
      <w:rPr>
        <w:b/>
        <w:i/>
        <w:sz w:val="18"/>
        <w:szCs w:val="18"/>
      </w:rPr>
      <w:t xml:space="preserve">ADAIR – ADAMS – CLARKE – DECATUR- RINGGOLD – TAYLOR – UNION </w:t>
    </w:r>
    <w:r w:rsidRPr="006849CD">
      <w:rPr>
        <w:i/>
        <w:sz w:val="18"/>
        <w:szCs w:val="18"/>
      </w:rPr>
      <w:t>… since 1979</w:t>
    </w:r>
  </w:p>
  <w:p w:rsidR="006849CD" w:rsidRPr="006849CD" w:rsidRDefault="006849CD">
    <w:pPr>
      <w:pStyle w:val="Footer"/>
      <w:rPr>
        <w:b/>
        <w:sz w:val="16"/>
        <w:szCs w:val="16"/>
      </w:rPr>
    </w:pPr>
    <w:r>
      <w:rPr>
        <w:sz w:val="16"/>
        <w:szCs w:val="16"/>
      </w:rPr>
      <w:t xml:space="preserve">The Southern Iowa Trolley does not discriminate on the basis of age, color, gender, marital status, creed, national origin, religion, political affiliation, or mental or physical disability in employment or the provision of services except where it is a requirement of the law. </w:t>
    </w:r>
  </w:p>
  <w:p w:rsidR="006849CD" w:rsidRDefault="00684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EF" w:rsidRDefault="00DD0DEF" w:rsidP="006849CD">
      <w:pPr>
        <w:spacing w:line="240" w:lineRule="auto"/>
      </w:pPr>
      <w:r>
        <w:separator/>
      </w:r>
    </w:p>
  </w:footnote>
  <w:footnote w:type="continuationSeparator" w:id="0">
    <w:p w:rsidR="00DD0DEF" w:rsidRDefault="00DD0DEF" w:rsidP="006849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CD" w:rsidRPr="006849CD" w:rsidRDefault="006849CD" w:rsidP="006849CD">
    <w:pPr>
      <w:jc w:val="center"/>
      <w:rPr>
        <w:b/>
        <w:i/>
        <w:sz w:val="56"/>
        <w:szCs w:val="56"/>
      </w:rPr>
    </w:pPr>
    <w:r w:rsidRPr="006849CD">
      <w:rPr>
        <w:b/>
        <w:i/>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SOUTHERN IOWA TROLLEY</w:t>
    </w:r>
  </w:p>
  <w:p w:rsidR="006849CD" w:rsidRDefault="006849CD" w:rsidP="006849CD">
    <w:pPr>
      <w:jc w:val="center"/>
      <w:rPr>
        <w:sz w:val="24"/>
        <w:szCs w:val="24"/>
      </w:rPr>
    </w:pPr>
    <w:r>
      <w:rPr>
        <w:sz w:val="24"/>
        <w:szCs w:val="24"/>
      </w:rPr>
      <w:t>215 E. MONTGOMERY STREET, CRESTON, IOWA  50801</w:t>
    </w:r>
  </w:p>
  <w:p w:rsidR="006849CD" w:rsidRDefault="006849CD" w:rsidP="006849CD">
    <w:pPr>
      <w:pStyle w:val="Header"/>
      <w:jc w:val="center"/>
    </w:pPr>
    <w:r w:rsidRPr="001B5474">
      <w:rPr>
        <w:sz w:val="20"/>
        <w:szCs w:val="20"/>
      </w:rPr>
      <w:t>Phone 641-782-6571      Fax 641-782-4096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F4"/>
    <w:rsid w:val="00097360"/>
    <w:rsid w:val="000B1CDE"/>
    <w:rsid w:val="0013103D"/>
    <w:rsid w:val="00151B17"/>
    <w:rsid w:val="00195BF4"/>
    <w:rsid w:val="001B5474"/>
    <w:rsid w:val="001D30AC"/>
    <w:rsid w:val="001E670F"/>
    <w:rsid w:val="00216145"/>
    <w:rsid w:val="00251DCD"/>
    <w:rsid w:val="00284B01"/>
    <w:rsid w:val="003102D2"/>
    <w:rsid w:val="00350F32"/>
    <w:rsid w:val="00360A5F"/>
    <w:rsid w:val="00395206"/>
    <w:rsid w:val="0045716A"/>
    <w:rsid w:val="004F208C"/>
    <w:rsid w:val="00524A62"/>
    <w:rsid w:val="005D16CD"/>
    <w:rsid w:val="005D454A"/>
    <w:rsid w:val="0063674C"/>
    <w:rsid w:val="00636972"/>
    <w:rsid w:val="006466E1"/>
    <w:rsid w:val="00650E0A"/>
    <w:rsid w:val="0067425B"/>
    <w:rsid w:val="00682014"/>
    <w:rsid w:val="006849CD"/>
    <w:rsid w:val="006E4715"/>
    <w:rsid w:val="006F6A1A"/>
    <w:rsid w:val="00740109"/>
    <w:rsid w:val="007A7BA6"/>
    <w:rsid w:val="007B5848"/>
    <w:rsid w:val="00890158"/>
    <w:rsid w:val="008B4110"/>
    <w:rsid w:val="008D298B"/>
    <w:rsid w:val="008E2410"/>
    <w:rsid w:val="00910A2E"/>
    <w:rsid w:val="00920F8F"/>
    <w:rsid w:val="00937010"/>
    <w:rsid w:val="009477F5"/>
    <w:rsid w:val="009748E4"/>
    <w:rsid w:val="00B51C62"/>
    <w:rsid w:val="00BF4DCA"/>
    <w:rsid w:val="00C20769"/>
    <w:rsid w:val="00C4086A"/>
    <w:rsid w:val="00D24A56"/>
    <w:rsid w:val="00D26AC1"/>
    <w:rsid w:val="00D6689B"/>
    <w:rsid w:val="00D70ED0"/>
    <w:rsid w:val="00D82817"/>
    <w:rsid w:val="00DC46AA"/>
    <w:rsid w:val="00DD0DEF"/>
    <w:rsid w:val="00E22808"/>
    <w:rsid w:val="00E410D7"/>
    <w:rsid w:val="00ED76C4"/>
    <w:rsid w:val="00F324E9"/>
    <w:rsid w:val="00F840A3"/>
    <w:rsid w:val="00F9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9CD"/>
    <w:pPr>
      <w:tabs>
        <w:tab w:val="center" w:pos="4680"/>
        <w:tab w:val="right" w:pos="9360"/>
      </w:tabs>
      <w:spacing w:line="240" w:lineRule="auto"/>
    </w:pPr>
  </w:style>
  <w:style w:type="character" w:customStyle="1" w:styleId="HeaderChar">
    <w:name w:val="Header Char"/>
    <w:basedOn w:val="DefaultParagraphFont"/>
    <w:link w:val="Header"/>
    <w:uiPriority w:val="99"/>
    <w:rsid w:val="006849CD"/>
  </w:style>
  <w:style w:type="paragraph" w:styleId="Footer">
    <w:name w:val="footer"/>
    <w:basedOn w:val="Normal"/>
    <w:link w:val="FooterChar"/>
    <w:uiPriority w:val="99"/>
    <w:unhideWhenUsed/>
    <w:rsid w:val="006849CD"/>
    <w:pPr>
      <w:tabs>
        <w:tab w:val="center" w:pos="4680"/>
        <w:tab w:val="right" w:pos="9360"/>
      </w:tabs>
      <w:spacing w:line="240" w:lineRule="auto"/>
    </w:pPr>
  </w:style>
  <w:style w:type="character" w:customStyle="1" w:styleId="FooterChar">
    <w:name w:val="Footer Char"/>
    <w:basedOn w:val="DefaultParagraphFont"/>
    <w:link w:val="Footer"/>
    <w:uiPriority w:val="99"/>
    <w:rsid w:val="006849CD"/>
  </w:style>
  <w:style w:type="paragraph" w:styleId="BalloonText">
    <w:name w:val="Balloon Text"/>
    <w:basedOn w:val="Normal"/>
    <w:link w:val="BalloonTextChar"/>
    <w:uiPriority w:val="99"/>
    <w:semiHidden/>
    <w:unhideWhenUsed/>
    <w:rsid w:val="006849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9CD"/>
    <w:pPr>
      <w:tabs>
        <w:tab w:val="center" w:pos="4680"/>
        <w:tab w:val="right" w:pos="9360"/>
      </w:tabs>
      <w:spacing w:line="240" w:lineRule="auto"/>
    </w:pPr>
  </w:style>
  <w:style w:type="character" w:customStyle="1" w:styleId="HeaderChar">
    <w:name w:val="Header Char"/>
    <w:basedOn w:val="DefaultParagraphFont"/>
    <w:link w:val="Header"/>
    <w:uiPriority w:val="99"/>
    <w:rsid w:val="006849CD"/>
  </w:style>
  <w:style w:type="paragraph" w:styleId="Footer">
    <w:name w:val="footer"/>
    <w:basedOn w:val="Normal"/>
    <w:link w:val="FooterChar"/>
    <w:uiPriority w:val="99"/>
    <w:unhideWhenUsed/>
    <w:rsid w:val="006849CD"/>
    <w:pPr>
      <w:tabs>
        <w:tab w:val="center" w:pos="4680"/>
        <w:tab w:val="right" w:pos="9360"/>
      </w:tabs>
      <w:spacing w:line="240" w:lineRule="auto"/>
    </w:pPr>
  </w:style>
  <w:style w:type="character" w:customStyle="1" w:styleId="FooterChar">
    <w:name w:val="Footer Char"/>
    <w:basedOn w:val="DefaultParagraphFont"/>
    <w:link w:val="Footer"/>
    <w:uiPriority w:val="99"/>
    <w:rsid w:val="006849CD"/>
  </w:style>
  <w:style w:type="paragraph" w:styleId="BalloonText">
    <w:name w:val="Balloon Text"/>
    <w:basedOn w:val="Normal"/>
    <w:link w:val="BalloonTextChar"/>
    <w:uiPriority w:val="99"/>
    <w:semiHidden/>
    <w:unhideWhenUsed/>
    <w:rsid w:val="006849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6742-568A-499D-A57E-C8E3A212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sitsafety@gmail.com</dc:creator>
  <cp:lastModifiedBy>trandirsit@gmail.com</cp:lastModifiedBy>
  <cp:revision>2</cp:revision>
  <cp:lastPrinted>2020-07-24T15:48:00Z</cp:lastPrinted>
  <dcterms:created xsi:type="dcterms:W3CDTF">2020-07-24T15:49:00Z</dcterms:created>
  <dcterms:modified xsi:type="dcterms:W3CDTF">2020-07-24T15:49:00Z</dcterms:modified>
</cp:coreProperties>
</file>